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59EE" w14:textId="6781822B" w:rsidR="00904280" w:rsidRPr="00D51897" w:rsidRDefault="00B83595" w:rsidP="00904280">
      <w:pPr>
        <w:spacing w:before="100" w:beforeAutospacing="1" w:after="100" w:afterAutospacing="1"/>
        <w:rPr>
          <w:rFonts w:eastAsia="Times New Roman" w:cs="Tahoma"/>
          <w:bCs/>
          <w:sz w:val="25"/>
          <w:szCs w:val="25"/>
        </w:rPr>
      </w:pPr>
      <w:r w:rsidRPr="00C063A7">
        <w:rPr>
          <w:rFonts w:eastAsia="Times New Roman" w:cs="Tahoma"/>
          <w:b/>
          <w:color w:val="7030A0"/>
          <w:sz w:val="25"/>
          <w:szCs w:val="25"/>
          <w:u w:val="single"/>
        </w:rPr>
        <w:t>Emphasis:</w:t>
      </w:r>
      <w:r w:rsidRPr="00C063A7">
        <w:rPr>
          <w:rFonts w:eastAsia="Times New Roman" w:cs="Tahoma"/>
          <w:color w:val="7030A0"/>
          <w:sz w:val="25"/>
          <w:szCs w:val="25"/>
          <w:u w:val="single"/>
        </w:rPr>
        <w:t xml:space="preserve"> </w:t>
      </w:r>
      <w:r w:rsidR="00DF6648" w:rsidRPr="00C063A7">
        <w:rPr>
          <w:rFonts w:eastAsia="Times New Roman" w:cs="Tahoma"/>
          <w:color w:val="7030A0"/>
          <w:sz w:val="25"/>
          <w:szCs w:val="25"/>
        </w:rPr>
        <w:t xml:space="preserve">  </w:t>
      </w:r>
      <w:r w:rsidR="00DF6648" w:rsidRPr="00C063A7">
        <w:rPr>
          <w:rFonts w:eastAsia="Times New Roman" w:cs="Tahoma"/>
          <w:sz w:val="25"/>
          <w:szCs w:val="25"/>
        </w:rPr>
        <w:t>To build on the basic fund</w:t>
      </w:r>
      <w:r w:rsidR="00900E6E" w:rsidRPr="00C063A7">
        <w:rPr>
          <w:rFonts w:eastAsia="Times New Roman" w:cs="Tahoma"/>
          <w:sz w:val="25"/>
          <w:szCs w:val="25"/>
        </w:rPr>
        <w:t xml:space="preserve">amentals learned in </w:t>
      </w:r>
      <w:r w:rsidR="00EF6129" w:rsidRPr="00C063A7">
        <w:rPr>
          <w:rFonts w:eastAsia="Times New Roman" w:cs="Tahoma"/>
          <w:sz w:val="25"/>
          <w:szCs w:val="25"/>
        </w:rPr>
        <w:t xml:space="preserve">Tee Ball 1.  </w:t>
      </w:r>
      <w:r w:rsidR="00900E6E" w:rsidRPr="00C063A7">
        <w:rPr>
          <w:rFonts w:eastAsia="Times New Roman" w:cs="Tahoma"/>
          <w:sz w:val="25"/>
          <w:szCs w:val="25"/>
        </w:rPr>
        <w:t>P</w:t>
      </w:r>
      <w:r w:rsidR="00EF6129" w:rsidRPr="00C063A7">
        <w:rPr>
          <w:rFonts w:eastAsia="Times New Roman" w:cs="Tahoma"/>
          <w:sz w:val="25"/>
          <w:szCs w:val="25"/>
        </w:rPr>
        <w:t>layers continue to learn more about the game.  Key skills such as hitting, fielding, throwing, running the bases and catching are focused on for development</w:t>
      </w:r>
      <w:r w:rsidR="00EF6129" w:rsidRPr="00E81546">
        <w:rPr>
          <w:rFonts w:eastAsia="Times New Roman" w:cs="Tahoma"/>
          <w:sz w:val="25"/>
          <w:szCs w:val="25"/>
        </w:rPr>
        <w:t>.</w:t>
      </w:r>
      <w:r w:rsidR="00904280" w:rsidRPr="00E81546">
        <w:rPr>
          <w:rFonts w:eastAsia="Times New Roman" w:cs="Tahoma"/>
          <w:b/>
          <w:color w:val="7030A0"/>
          <w:sz w:val="25"/>
          <w:szCs w:val="25"/>
        </w:rPr>
        <w:t xml:space="preserve"> </w:t>
      </w:r>
      <w:r w:rsidR="00E81546">
        <w:rPr>
          <w:rFonts w:eastAsia="Times New Roman" w:cs="Tahoma"/>
          <w:b/>
          <w:color w:val="7030A0"/>
          <w:sz w:val="25"/>
          <w:szCs w:val="25"/>
        </w:rPr>
        <w:t xml:space="preserve"> </w:t>
      </w:r>
      <w:r w:rsidR="00E81546" w:rsidRPr="00D51897">
        <w:rPr>
          <w:rFonts w:eastAsia="Times New Roman" w:cs="Tahoma"/>
          <w:bCs/>
          <w:sz w:val="25"/>
          <w:szCs w:val="25"/>
        </w:rPr>
        <w:t>We will also introduce</w:t>
      </w:r>
      <w:r w:rsidR="003E1411" w:rsidRPr="00D51897">
        <w:rPr>
          <w:rFonts w:eastAsia="Times New Roman" w:cs="Tahoma"/>
          <w:bCs/>
          <w:sz w:val="25"/>
          <w:szCs w:val="25"/>
        </w:rPr>
        <w:t xml:space="preserve"> machine pitch</w:t>
      </w:r>
      <w:r w:rsidR="00E81546" w:rsidRPr="00D51897">
        <w:rPr>
          <w:rFonts w:eastAsia="Times New Roman" w:cs="Tahoma"/>
          <w:bCs/>
          <w:sz w:val="25"/>
          <w:szCs w:val="25"/>
        </w:rPr>
        <w:t xml:space="preserve"> to prepare the player for the next level of play.</w:t>
      </w:r>
    </w:p>
    <w:p w14:paraId="6BBE59EF" w14:textId="77777777" w:rsidR="00904280" w:rsidRPr="00C063A7" w:rsidRDefault="00904280" w:rsidP="00904280">
      <w:pPr>
        <w:spacing w:before="100" w:beforeAutospacing="1" w:after="100" w:afterAutospacing="1"/>
        <w:rPr>
          <w:rFonts w:eastAsia="Times New Roman" w:cs="Tahoma"/>
          <w:b/>
          <w:color w:val="7030A0"/>
          <w:sz w:val="25"/>
          <w:szCs w:val="25"/>
          <w:u w:val="single"/>
        </w:rPr>
      </w:pPr>
      <w:r w:rsidRPr="00C063A7">
        <w:rPr>
          <w:rFonts w:eastAsia="Times New Roman" w:cs="Tahoma"/>
          <w:b/>
          <w:color w:val="7030A0"/>
          <w:sz w:val="25"/>
          <w:szCs w:val="25"/>
          <w:u w:val="single"/>
        </w:rPr>
        <w:t>Players Age:</w:t>
      </w:r>
    </w:p>
    <w:p w14:paraId="6BBE59F0" w14:textId="32DA2396" w:rsidR="009F7390" w:rsidRPr="00C063A7" w:rsidRDefault="00904280" w:rsidP="0067595A">
      <w:pPr>
        <w:pStyle w:val="ListParagraph"/>
        <w:numPr>
          <w:ilvl w:val="0"/>
          <w:numId w:val="7"/>
        </w:numPr>
        <w:tabs>
          <w:tab w:val="left" w:pos="1260"/>
          <w:tab w:val="num" w:pos="1350"/>
        </w:tabs>
        <w:spacing w:before="100" w:beforeAutospacing="1" w:after="100" w:afterAutospacing="1"/>
        <w:jc w:val="both"/>
        <w:rPr>
          <w:rFonts w:eastAsia="Times New Roman" w:cs="Tahoma"/>
          <w:sz w:val="25"/>
          <w:szCs w:val="25"/>
          <w:u w:val="single"/>
        </w:rPr>
      </w:pPr>
      <w:r w:rsidRPr="00C063A7">
        <w:rPr>
          <w:rFonts w:eastAsia="Times New Roman" w:cs="Tahoma"/>
          <w:sz w:val="25"/>
          <w:szCs w:val="25"/>
        </w:rPr>
        <w:t xml:space="preserve">All players should be </w:t>
      </w:r>
      <w:r w:rsidR="00EA52B5" w:rsidRPr="00C063A7">
        <w:rPr>
          <w:rFonts w:eastAsia="Times New Roman" w:cs="Tahoma"/>
          <w:sz w:val="25"/>
          <w:szCs w:val="25"/>
        </w:rPr>
        <w:t>6</w:t>
      </w:r>
      <w:r w:rsidRPr="00C063A7">
        <w:rPr>
          <w:rFonts w:eastAsia="Times New Roman" w:cs="Tahoma"/>
          <w:sz w:val="25"/>
          <w:szCs w:val="25"/>
        </w:rPr>
        <w:t xml:space="preserve"> years old by September 1</w:t>
      </w:r>
      <w:r w:rsidRPr="00C063A7">
        <w:rPr>
          <w:rFonts w:eastAsia="Times New Roman" w:cs="Tahoma"/>
          <w:sz w:val="25"/>
          <w:szCs w:val="25"/>
          <w:vertAlign w:val="superscript"/>
        </w:rPr>
        <w:t>st</w:t>
      </w:r>
      <w:r w:rsidRPr="00C063A7">
        <w:rPr>
          <w:rFonts w:eastAsia="Times New Roman" w:cs="Tahoma"/>
          <w:sz w:val="25"/>
          <w:szCs w:val="25"/>
        </w:rPr>
        <w:t xml:space="preserve"> for the year participating in Tee Ball 2.  </w:t>
      </w:r>
      <w:r w:rsidR="00F979D9">
        <w:rPr>
          <w:rFonts w:eastAsia="Times New Roman" w:cs="Tahoma"/>
          <w:sz w:val="25"/>
          <w:szCs w:val="25"/>
        </w:rPr>
        <w:t>The</w:t>
      </w:r>
      <w:r w:rsidRPr="00C063A7">
        <w:rPr>
          <w:rFonts w:eastAsia="Times New Roman" w:cs="Tahoma"/>
          <w:sz w:val="25"/>
          <w:szCs w:val="25"/>
        </w:rPr>
        <w:t xml:space="preserve"> age rule will be reviewed on a </w:t>
      </w:r>
      <w:r w:rsidR="000F3FD5" w:rsidRPr="00C063A7">
        <w:rPr>
          <w:rFonts w:eastAsia="Times New Roman" w:cs="Tahoma"/>
          <w:sz w:val="25"/>
          <w:szCs w:val="25"/>
        </w:rPr>
        <w:t>case-by-case</w:t>
      </w:r>
      <w:r w:rsidRPr="00C063A7">
        <w:rPr>
          <w:rFonts w:eastAsia="Times New Roman" w:cs="Tahoma"/>
          <w:sz w:val="25"/>
          <w:szCs w:val="25"/>
        </w:rPr>
        <w:t xml:space="preserve"> basis</w:t>
      </w:r>
      <w:r w:rsidR="00F979D9">
        <w:rPr>
          <w:rFonts w:eastAsia="Times New Roman" w:cs="Tahoma"/>
          <w:sz w:val="25"/>
          <w:szCs w:val="25"/>
        </w:rPr>
        <w:t xml:space="preserve"> by the commissioners</w:t>
      </w:r>
      <w:r w:rsidRPr="00C063A7">
        <w:rPr>
          <w:rFonts w:eastAsia="Times New Roman" w:cs="Tahoma"/>
          <w:sz w:val="25"/>
          <w:szCs w:val="25"/>
        </w:rPr>
        <w:t>.</w:t>
      </w:r>
    </w:p>
    <w:p w14:paraId="6BBE59F1" w14:textId="77777777" w:rsidR="00497CED" w:rsidRPr="00C063A7" w:rsidRDefault="00497CED" w:rsidP="008457C5">
      <w:pPr>
        <w:spacing w:before="100" w:beforeAutospacing="1" w:after="100" w:afterAutospacing="1"/>
        <w:jc w:val="both"/>
        <w:rPr>
          <w:rFonts w:eastAsia="Times New Roman" w:cs="Tahoma"/>
          <w:b/>
          <w:color w:val="7030A0"/>
          <w:sz w:val="25"/>
          <w:szCs w:val="25"/>
          <w:u w:val="single"/>
        </w:rPr>
      </w:pPr>
      <w:r w:rsidRPr="00C063A7">
        <w:rPr>
          <w:rFonts w:eastAsia="Times New Roman" w:cs="Tahoma"/>
          <w:b/>
          <w:color w:val="7030A0"/>
          <w:sz w:val="25"/>
          <w:szCs w:val="25"/>
          <w:u w:val="single"/>
        </w:rPr>
        <w:t>Rules:</w:t>
      </w:r>
    </w:p>
    <w:p w14:paraId="6BBE59F2" w14:textId="79401B8D" w:rsidR="00904280" w:rsidRPr="00D51897" w:rsidRDefault="00497CED" w:rsidP="00CF3C76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Game length:  </w:t>
      </w:r>
      <w:r w:rsidR="00790323" w:rsidRPr="00C063A7">
        <w:rPr>
          <w:rFonts w:eastAsia="Times New Roman" w:cs="Tahoma"/>
          <w:sz w:val="25"/>
          <w:szCs w:val="25"/>
        </w:rPr>
        <w:t xml:space="preserve">up to </w:t>
      </w:r>
      <w:r w:rsidR="00320E29">
        <w:rPr>
          <w:rFonts w:eastAsia="Times New Roman" w:cs="Tahoma"/>
          <w:sz w:val="25"/>
          <w:szCs w:val="25"/>
        </w:rPr>
        <w:t xml:space="preserve">75 </w:t>
      </w:r>
      <w:r w:rsidR="00790323" w:rsidRPr="00C063A7">
        <w:rPr>
          <w:rFonts w:eastAsia="Times New Roman" w:cs="Tahoma"/>
          <w:sz w:val="25"/>
          <w:szCs w:val="25"/>
        </w:rPr>
        <w:t>minutes</w:t>
      </w:r>
      <w:r w:rsidR="00904280" w:rsidRPr="00C063A7">
        <w:rPr>
          <w:rFonts w:eastAsia="Times New Roman" w:cs="Tahoma"/>
          <w:sz w:val="25"/>
          <w:szCs w:val="25"/>
        </w:rPr>
        <w:t xml:space="preserve">.  </w:t>
      </w:r>
      <w:r w:rsidR="00904280" w:rsidRPr="00D51897">
        <w:rPr>
          <w:rFonts w:eastAsia="Times New Roman" w:cs="Tahoma"/>
          <w:sz w:val="25"/>
          <w:szCs w:val="25"/>
        </w:rPr>
        <w:t>Home team</w:t>
      </w:r>
      <w:r w:rsidR="0077746D" w:rsidRPr="00D51897">
        <w:rPr>
          <w:rFonts w:eastAsia="Times New Roman" w:cs="Tahoma"/>
          <w:sz w:val="25"/>
          <w:szCs w:val="25"/>
        </w:rPr>
        <w:t>’s</w:t>
      </w:r>
      <w:r w:rsidR="00904280" w:rsidRPr="00D51897">
        <w:rPr>
          <w:rFonts w:eastAsia="Times New Roman" w:cs="Tahoma"/>
          <w:sz w:val="25"/>
          <w:szCs w:val="25"/>
        </w:rPr>
        <w:t xml:space="preserve"> </w:t>
      </w:r>
      <w:r w:rsidR="007A16C1" w:rsidRPr="00D51897">
        <w:rPr>
          <w:rFonts w:eastAsia="Times New Roman" w:cs="Tahoma"/>
          <w:sz w:val="25"/>
          <w:szCs w:val="25"/>
        </w:rPr>
        <w:t>Manager</w:t>
      </w:r>
      <w:r w:rsidR="00904280" w:rsidRPr="00D51897">
        <w:rPr>
          <w:rFonts w:eastAsia="Times New Roman" w:cs="Tahoma"/>
          <w:sz w:val="25"/>
          <w:szCs w:val="25"/>
        </w:rPr>
        <w:t xml:space="preserve"> is game umpire.</w:t>
      </w:r>
      <w:r w:rsidR="00C063A7" w:rsidRPr="00D51897">
        <w:rPr>
          <w:rFonts w:eastAsia="Times New Roman" w:cs="Tahoma"/>
          <w:sz w:val="25"/>
          <w:szCs w:val="25"/>
        </w:rPr>
        <w:t xml:space="preserve"> </w:t>
      </w:r>
      <w:r w:rsidR="00904280" w:rsidRPr="00D51897">
        <w:rPr>
          <w:rFonts w:eastAsia="Times New Roman" w:cs="Tahoma"/>
          <w:sz w:val="25"/>
          <w:szCs w:val="25"/>
        </w:rPr>
        <w:t>Visitor team</w:t>
      </w:r>
      <w:r w:rsidR="0077746D" w:rsidRPr="00D51897">
        <w:rPr>
          <w:rFonts w:eastAsia="Times New Roman" w:cs="Tahoma"/>
          <w:sz w:val="25"/>
          <w:szCs w:val="25"/>
        </w:rPr>
        <w:t>’s</w:t>
      </w:r>
      <w:r w:rsidR="00904280" w:rsidRPr="00D51897">
        <w:rPr>
          <w:rFonts w:eastAsia="Times New Roman" w:cs="Tahoma"/>
          <w:sz w:val="25"/>
          <w:szCs w:val="25"/>
        </w:rPr>
        <w:t xml:space="preserve"> </w:t>
      </w:r>
      <w:r w:rsidR="007A16C1" w:rsidRPr="00D51897">
        <w:rPr>
          <w:rFonts w:eastAsia="Times New Roman" w:cs="Tahoma"/>
          <w:sz w:val="25"/>
          <w:szCs w:val="25"/>
        </w:rPr>
        <w:t>Manager</w:t>
      </w:r>
      <w:r w:rsidR="00904280" w:rsidRPr="00D51897">
        <w:rPr>
          <w:rFonts w:eastAsia="Times New Roman" w:cs="Tahoma"/>
          <w:sz w:val="25"/>
          <w:szCs w:val="25"/>
        </w:rPr>
        <w:t xml:space="preserve"> will </w:t>
      </w:r>
      <w:r w:rsidR="0077746D" w:rsidRPr="00D51897">
        <w:rPr>
          <w:rFonts w:eastAsia="Times New Roman" w:cs="Tahoma"/>
          <w:sz w:val="25"/>
          <w:szCs w:val="25"/>
        </w:rPr>
        <w:t>keep</w:t>
      </w:r>
      <w:r w:rsidR="00904280" w:rsidRPr="00D51897">
        <w:rPr>
          <w:rFonts w:eastAsia="Times New Roman" w:cs="Tahoma"/>
          <w:sz w:val="25"/>
          <w:szCs w:val="25"/>
        </w:rPr>
        <w:t xml:space="preserve"> time.</w:t>
      </w:r>
    </w:p>
    <w:p w14:paraId="6BBE59F3" w14:textId="77777777" w:rsidR="00497CED" w:rsidRPr="00C063A7" w:rsidRDefault="00904280" w:rsidP="00CF3C76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>Each half inning: 3 outs or 5 runs whichever comes first.</w:t>
      </w:r>
    </w:p>
    <w:p w14:paraId="6BBE59F4" w14:textId="77777777" w:rsidR="00497CED" w:rsidRPr="00C063A7" w:rsidRDefault="00904280" w:rsidP="008457C5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>Home team is assigned the first base dugout.  Visitor is assigned the third base dugout.  Teams are responsible for cleaning up dugouts after their game.</w:t>
      </w:r>
    </w:p>
    <w:p w14:paraId="6BBE59F5" w14:textId="674B0112" w:rsidR="009F7390" w:rsidRPr="00C063A7" w:rsidRDefault="00904280" w:rsidP="00E15640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>Teams will</w:t>
      </w:r>
      <w:r w:rsidR="009F7390" w:rsidRPr="00C063A7">
        <w:rPr>
          <w:rFonts w:eastAsia="Times New Roman" w:cs="Tahoma"/>
          <w:sz w:val="25"/>
          <w:szCs w:val="25"/>
        </w:rPr>
        <w:t xml:space="preserve"> </w:t>
      </w:r>
      <w:r w:rsidRPr="00C063A7">
        <w:rPr>
          <w:rFonts w:eastAsia="Times New Roman" w:cs="Tahoma"/>
          <w:sz w:val="25"/>
          <w:szCs w:val="25"/>
        </w:rPr>
        <w:t>line up by the home plate foul lines and recite the pledge; with adult help.</w:t>
      </w:r>
      <w:r w:rsidR="000F3FD5">
        <w:rPr>
          <w:rFonts w:eastAsia="Times New Roman" w:cs="Tahoma"/>
          <w:sz w:val="25"/>
          <w:szCs w:val="25"/>
        </w:rPr>
        <w:t xml:space="preserve"> </w:t>
      </w:r>
    </w:p>
    <w:p w14:paraId="6BBE59F6" w14:textId="6E26F4D5" w:rsidR="007A16C1" w:rsidRDefault="00904280" w:rsidP="003D2128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There must be at least </w:t>
      </w:r>
      <w:r w:rsidR="00346286">
        <w:rPr>
          <w:rFonts w:eastAsia="Times New Roman" w:cs="Tahoma"/>
          <w:sz w:val="25"/>
          <w:szCs w:val="25"/>
        </w:rPr>
        <w:t xml:space="preserve">3 </w:t>
      </w:r>
      <w:r w:rsidRPr="00C063A7">
        <w:rPr>
          <w:rFonts w:eastAsia="Times New Roman" w:cs="Tahoma"/>
          <w:sz w:val="25"/>
          <w:szCs w:val="25"/>
        </w:rPr>
        <w:t xml:space="preserve">adult coaches on the field for player supervision with current badge.  But no more than </w:t>
      </w:r>
      <w:r w:rsidR="008E4C8C">
        <w:rPr>
          <w:rFonts w:eastAsia="Times New Roman" w:cs="Tahoma"/>
          <w:sz w:val="25"/>
          <w:szCs w:val="25"/>
        </w:rPr>
        <w:t>6</w:t>
      </w:r>
      <w:r w:rsidR="001B5BE8" w:rsidRPr="00C063A7">
        <w:rPr>
          <w:rFonts w:eastAsia="Times New Roman" w:cs="Tahoma"/>
          <w:sz w:val="25"/>
          <w:szCs w:val="25"/>
        </w:rPr>
        <w:t>.  One at home,</w:t>
      </w:r>
      <w:r w:rsidRPr="00C063A7">
        <w:rPr>
          <w:rFonts w:eastAsia="Times New Roman" w:cs="Tahoma"/>
          <w:sz w:val="25"/>
          <w:szCs w:val="25"/>
        </w:rPr>
        <w:t xml:space="preserve"> </w:t>
      </w:r>
      <w:r w:rsidR="005E59DD">
        <w:rPr>
          <w:rFonts w:eastAsia="Times New Roman" w:cs="Tahoma"/>
          <w:sz w:val="25"/>
          <w:szCs w:val="25"/>
        </w:rPr>
        <w:t>o</w:t>
      </w:r>
      <w:r w:rsidR="00D51897">
        <w:rPr>
          <w:rFonts w:eastAsia="Times New Roman" w:cs="Tahoma"/>
          <w:sz w:val="25"/>
          <w:szCs w:val="25"/>
        </w:rPr>
        <w:t xml:space="preserve">ne at pitching machine, </w:t>
      </w:r>
      <w:r w:rsidRPr="00C063A7">
        <w:rPr>
          <w:rFonts w:eastAsia="Times New Roman" w:cs="Tahoma"/>
          <w:sz w:val="25"/>
          <w:szCs w:val="25"/>
        </w:rPr>
        <w:t>first and third bases</w:t>
      </w:r>
      <w:r w:rsidR="007A16C1" w:rsidRPr="00C063A7">
        <w:rPr>
          <w:rFonts w:eastAsia="Times New Roman" w:cs="Tahoma"/>
          <w:sz w:val="25"/>
          <w:szCs w:val="25"/>
        </w:rPr>
        <w:t>, one in the outfield</w:t>
      </w:r>
      <w:r w:rsidR="00787BD1">
        <w:rPr>
          <w:rFonts w:eastAsia="Times New Roman" w:cs="Tahoma"/>
          <w:sz w:val="25"/>
          <w:szCs w:val="25"/>
        </w:rPr>
        <w:t xml:space="preserve"> and one in the dugout</w:t>
      </w:r>
      <w:r w:rsidR="00D51897">
        <w:rPr>
          <w:rFonts w:eastAsia="Times New Roman" w:cs="Tahoma"/>
          <w:sz w:val="25"/>
          <w:szCs w:val="25"/>
        </w:rPr>
        <w:t>.</w:t>
      </w:r>
    </w:p>
    <w:p w14:paraId="32B11036" w14:textId="315A8178" w:rsidR="001439C7" w:rsidRPr="00C063A7" w:rsidRDefault="001439C7" w:rsidP="003D2128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>
        <w:rPr>
          <w:rFonts w:eastAsia="Times New Roman" w:cs="Tahoma"/>
          <w:sz w:val="25"/>
          <w:szCs w:val="25"/>
        </w:rPr>
        <w:t>Home team is responsible for bringing the pitching machine.</w:t>
      </w:r>
    </w:p>
    <w:p w14:paraId="6BBE59F7" w14:textId="0BA89793" w:rsidR="00497CED" w:rsidRPr="00A20CE4" w:rsidRDefault="00A20CE4" w:rsidP="00A20CE4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6"/>
          <w:szCs w:val="26"/>
        </w:rPr>
      </w:pPr>
      <w:r w:rsidRPr="004464F7">
        <w:rPr>
          <w:rFonts w:eastAsia="Times New Roman" w:cs="Tahoma"/>
          <w:sz w:val="26"/>
          <w:szCs w:val="26"/>
        </w:rPr>
        <w:t xml:space="preserve">At the conclusion of each game, teams will line up on first and third bases; then shake hands or fist bump. </w:t>
      </w:r>
      <w:r>
        <w:rPr>
          <w:rFonts w:eastAsia="Times New Roman" w:cs="Tahoma"/>
          <w:sz w:val="26"/>
          <w:szCs w:val="26"/>
        </w:rPr>
        <w:t>(Optional)</w:t>
      </w:r>
    </w:p>
    <w:p w14:paraId="6BBE59F8" w14:textId="77777777" w:rsidR="00E15640" w:rsidRPr="00C063A7" w:rsidRDefault="00E15640" w:rsidP="00D51897">
      <w:pPr>
        <w:spacing w:before="100" w:beforeAutospacing="1" w:after="100" w:afterAutospacing="1"/>
        <w:ind w:firstLine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b/>
          <w:color w:val="7030A0"/>
          <w:sz w:val="25"/>
          <w:szCs w:val="25"/>
          <w:u w:val="single"/>
        </w:rPr>
        <w:t>Offense:</w:t>
      </w:r>
    </w:p>
    <w:p w14:paraId="6BBE59F9" w14:textId="39FA85D0" w:rsidR="00E15640" w:rsidRPr="00C063A7" w:rsidRDefault="00E15640" w:rsidP="008457C5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Each batter will receive a maximum of </w:t>
      </w:r>
      <w:r w:rsidR="009E403E">
        <w:rPr>
          <w:rFonts w:eastAsia="Times New Roman" w:cs="Tahoma"/>
          <w:sz w:val="25"/>
          <w:szCs w:val="25"/>
        </w:rPr>
        <w:t xml:space="preserve">6 </w:t>
      </w:r>
      <w:r w:rsidRPr="00C063A7">
        <w:rPr>
          <w:rFonts w:eastAsia="Times New Roman" w:cs="Tahoma"/>
          <w:sz w:val="25"/>
          <w:szCs w:val="25"/>
        </w:rPr>
        <w:t>swings</w:t>
      </w:r>
      <w:r w:rsidR="00261D96">
        <w:rPr>
          <w:rFonts w:eastAsia="Times New Roman" w:cs="Tahoma"/>
          <w:sz w:val="25"/>
          <w:szCs w:val="25"/>
        </w:rPr>
        <w:t xml:space="preserve"> </w:t>
      </w:r>
      <w:r w:rsidRPr="00C063A7">
        <w:rPr>
          <w:rFonts w:eastAsia="Times New Roman" w:cs="Tahoma"/>
          <w:sz w:val="25"/>
          <w:szCs w:val="25"/>
        </w:rPr>
        <w:t xml:space="preserve">in which to hit a fair ball.  A fair ball is any ball hit between the foul lines.  </w:t>
      </w:r>
      <w:r w:rsidR="00D06BF0" w:rsidRPr="00C063A7">
        <w:rPr>
          <w:rFonts w:eastAsia="Times New Roman" w:cs="Tahoma"/>
          <w:sz w:val="25"/>
          <w:szCs w:val="25"/>
        </w:rPr>
        <w:t xml:space="preserve">A player will be afforded </w:t>
      </w:r>
      <w:r w:rsidR="00F139DB">
        <w:rPr>
          <w:rFonts w:eastAsia="Times New Roman" w:cs="Tahoma"/>
          <w:sz w:val="25"/>
          <w:szCs w:val="25"/>
        </w:rPr>
        <w:t>3-</w:t>
      </w:r>
      <w:r w:rsidR="001B5BE8" w:rsidRPr="00C063A7">
        <w:rPr>
          <w:rFonts w:eastAsia="Times New Roman" w:cs="Tahoma"/>
          <w:sz w:val="25"/>
          <w:szCs w:val="25"/>
        </w:rPr>
        <w:t>4</w:t>
      </w:r>
      <w:r w:rsidR="00D06BF0" w:rsidRPr="00C063A7">
        <w:rPr>
          <w:rFonts w:eastAsia="Times New Roman" w:cs="Tahoma"/>
          <w:sz w:val="25"/>
          <w:szCs w:val="25"/>
        </w:rPr>
        <w:t xml:space="preserve"> swings </w:t>
      </w:r>
      <w:r w:rsidR="001B5BE8" w:rsidRPr="00C063A7">
        <w:rPr>
          <w:rFonts w:eastAsia="Times New Roman" w:cs="Tahoma"/>
          <w:sz w:val="25"/>
          <w:szCs w:val="25"/>
        </w:rPr>
        <w:t xml:space="preserve">with </w:t>
      </w:r>
      <w:r w:rsidR="00D06BF0" w:rsidRPr="00C063A7">
        <w:rPr>
          <w:rFonts w:eastAsia="Times New Roman" w:cs="Tahoma"/>
          <w:sz w:val="25"/>
          <w:szCs w:val="25"/>
        </w:rPr>
        <w:t xml:space="preserve">the pitching </w:t>
      </w:r>
      <w:r w:rsidR="001B5BE8" w:rsidRPr="00C063A7">
        <w:rPr>
          <w:rFonts w:eastAsia="Times New Roman" w:cs="Tahoma"/>
          <w:sz w:val="25"/>
          <w:szCs w:val="25"/>
        </w:rPr>
        <w:t>machine</w:t>
      </w:r>
      <w:r w:rsidR="00D06BF0" w:rsidRPr="00C063A7">
        <w:rPr>
          <w:rFonts w:eastAsia="Times New Roman" w:cs="Tahoma"/>
          <w:sz w:val="25"/>
          <w:szCs w:val="25"/>
        </w:rPr>
        <w:t xml:space="preserve">. </w:t>
      </w:r>
      <w:r w:rsidRPr="00C063A7">
        <w:rPr>
          <w:rFonts w:eastAsia="Times New Roman" w:cs="Tahoma"/>
          <w:sz w:val="25"/>
          <w:szCs w:val="25"/>
        </w:rPr>
        <w:t xml:space="preserve">If the ball is not put into play </w:t>
      </w:r>
      <w:r w:rsidR="003E1411">
        <w:rPr>
          <w:rFonts w:eastAsia="Times New Roman" w:cs="Tahoma"/>
          <w:sz w:val="25"/>
          <w:szCs w:val="25"/>
        </w:rPr>
        <w:t>by</w:t>
      </w:r>
      <w:r w:rsidRPr="00C063A7">
        <w:rPr>
          <w:rFonts w:eastAsia="Times New Roman" w:cs="Tahoma"/>
          <w:sz w:val="25"/>
          <w:szCs w:val="25"/>
        </w:rPr>
        <w:t xml:space="preserve"> the </w:t>
      </w:r>
      <w:r w:rsidR="001B5BE8" w:rsidRPr="00C063A7">
        <w:rPr>
          <w:rFonts w:eastAsia="Times New Roman" w:cs="Tahoma"/>
          <w:sz w:val="25"/>
          <w:szCs w:val="25"/>
        </w:rPr>
        <w:t>4</w:t>
      </w:r>
      <w:r w:rsidR="001B5BE8" w:rsidRPr="00C063A7">
        <w:rPr>
          <w:rFonts w:eastAsia="Times New Roman" w:cs="Tahoma"/>
          <w:sz w:val="25"/>
          <w:szCs w:val="25"/>
          <w:vertAlign w:val="superscript"/>
        </w:rPr>
        <w:t>th</w:t>
      </w:r>
      <w:r w:rsidR="001B5BE8" w:rsidRPr="00C063A7">
        <w:rPr>
          <w:rFonts w:eastAsia="Times New Roman" w:cs="Tahoma"/>
          <w:sz w:val="25"/>
          <w:szCs w:val="25"/>
        </w:rPr>
        <w:t xml:space="preserve"> </w:t>
      </w:r>
      <w:r w:rsidR="00D06BF0" w:rsidRPr="00C063A7">
        <w:rPr>
          <w:rFonts w:eastAsia="Times New Roman" w:cs="Tahoma"/>
          <w:sz w:val="25"/>
          <w:szCs w:val="25"/>
        </w:rPr>
        <w:t xml:space="preserve">swing, the player </w:t>
      </w:r>
      <w:r w:rsidR="00D51897">
        <w:rPr>
          <w:rFonts w:eastAsia="Times New Roman" w:cs="Tahoma"/>
          <w:sz w:val="25"/>
          <w:szCs w:val="25"/>
        </w:rPr>
        <w:t>will</w:t>
      </w:r>
      <w:r w:rsidR="00D06BF0" w:rsidRPr="00C063A7">
        <w:rPr>
          <w:rFonts w:eastAsia="Times New Roman" w:cs="Tahoma"/>
          <w:sz w:val="25"/>
          <w:szCs w:val="25"/>
        </w:rPr>
        <w:t xml:space="preserve"> hit off the tee.  If after </w:t>
      </w:r>
      <w:r w:rsidR="00173223">
        <w:rPr>
          <w:rFonts w:eastAsia="Times New Roman" w:cs="Tahoma"/>
          <w:sz w:val="25"/>
          <w:szCs w:val="25"/>
        </w:rPr>
        <w:t>6</w:t>
      </w:r>
      <w:r w:rsidR="00D06BF0" w:rsidRPr="00C063A7">
        <w:rPr>
          <w:rFonts w:eastAsia="Times New Roman" w:cs="Tahoma"/>
          <w:sz w:val="25"/>
          <w:szCs w:val="25"/>
        </w:rPr>
        <w:t xml:space="preserve"> total swings the batter does not put the ball into play, the </w:t>
      </w:r>
      <w:r w:rsidRPr="00C063A7">
        <w:rPr>
          <w:rFonts w:eastAsia="Times New Roman" w:cs="Tahoma"/>
          <w:sz w:val="25"/>
          <w:szCs w:val="25"/>
        </w:rPr>
        <w:t xml:space="preserve">batter is out. </w:t>
      </w:r>
      <w:r w:rsidR="00F979D9">
        <w:rPr>
          <w:rFonts w:eastAsia="Times New Roman" w:cs="Tahoma"/>
          <w:sz w:val="25"/>
          <w:szCs w:val="25"/>
        </w:rPr>
        <w:t xml:space="preserve"> </w:t>
      </w:r>
      <w:r w:rsidRPr="00C063A7">
        <w:rPr>
          <w:rFonts w:eastAsia="Times New Roman" w:cs="Tahoma"/>
          <w:sz w:val="25"/>
          <w:szCs w:val="25"/>
        </w:rPr>
        <w:t xml:space="preserve">Batters advance one base at a time.  </w:t>
      </w:r>
      <w:r w:rsidR="009B51D9">
        <w:rPr>
          <w:rFonts w:eastAsia="Times New Roman" w:cs="Tahoma"/>
          <w:sz w:val="25"/>
          <w:szCs w:val="25"/>
        </w:rPr>
        <w:t xml:space="preserve">No stealing.  </w:t>
      </w:r>
      <w:r w:rsidRPr="00C063A7">
        <w:rPr>
          <w:rFonts w:eastAsia="Times New Roman" w:cs="Tahoma"/>
          <w:sz w:val="25"/>
          <w:szCs w:val="25"/>
        </w:rPr>
        <w:t xml:space="preserve">Use continuous </w:t>
      </w:r>
      <w:r w:rsidR="00787BD1">
        <w:rPr>
          <w:rFonts w:eastAsia="Times New Roman" w:cs="Tahoma"/>
          <w:sz w:val="25"/>
          <w:szCs w:val="25"/>
        </w:rPr>
        <w:t>defensive rotation/</w:t>
      </w:r>
      <w:r w:rsidR="008B3F74" w:rsidRPr="00C063A7">
        <w:rPr>
          <w:rFonts w:eastAsia="Times New Roman" w:cs="Tahoma"/>
          <w:sz w:val="25"/>
          <w:szCs w:val="25"/>
        </w:rPr>
        <w:t>line-up</w:t>
      </w:r>
      <w:r w:rsidRPr="00C063A7">
        <w:rPr>
          <w:rFonts w:eastAsia="Times New Roman" w:cs="Tahoma"/>
          <w:sz w:val="25"/>
          <w:szCs w:val="25"/>
        </w:rPr>
        <w:t xml:space="preserve"> </w:t>
      </w:r>
      <w:r w:rsidR="0077746D" w:rsidRPr="00C063A7">
        <w:rPr>
          <w:rFonts w:eastAsia="Times New Roman" w:cs="Tahoma"/>
          <w:sz w:val="25"/>
          <w:szCs w:val="25"/>
        </w:rPr>
        <w:t xml:space="preserve">card </w:t>
      </w:r>
      <w:r w:rsidR="003E3160" w:rsidRPr="00C063A7">
        <w:rPr>
          <w:rFonts w:eastAsia="Times New Roman" w:cs="Tahoma"/>
          <w:sz w:val="25"/>
          <w:szCs w:val="25"/>
        </w:rPr>
        <w:t>in purple folder</w:t>
      </w:r>
      <w:r w:rsidRPr="00C063A7">
        <w:rPr>
          <w:rFonts w:eastAsia="Times New Roman" w:cs="Tahoma"/>
          <w:sz w:val="25"/>
          <w:szCs w:val="25"/>
        </w:rPr>
        <w:t>.  This will ensure every</w:t>
      </w:r>
      <w:r w:rsidR="003E1411">
        <w:rPr>
          <w:rFonts w:eastAsia="Times New Roman" w:cs="Tahoma"/>
          <w:sz w:val="25"/>
          <w:szCs w:val="25"/>
        </w:rPr>
        <w:t xml:space="preserve"> player bats</w:t>
      </w:r>
      <w:r w:rsidR="00787BD1">
        <w:rPr>
          <w:rFonts w:eastAsia="Times New Roman" w:cs="Tahoma"/>
          <w:sz w:val="25"/>
          <w:szCs w:val="25"/>
        </w:rPr>
        <w:t>.</w:t>
      </w:r>
      <w:r w:rsidR="001B5BE8" w:rsidRPr="00C063A7">
        <w:rPr>
          <w:rFonts w:eastAsia="Times New Roman" w:cs="Tahoma"/>
          <w:sz w:val="25"/>
          <w:szCs w:val="25"/>
        </w:rPr>
        <w:t xml:space="preserve">  The </w:t>
      </w:r>
      <w:r w:rsidR="003E1411">
        <w:rPr>
          <w:rFonts w:eastAsia="Times New Roman" w:cs="Tahoma"/>
          <w:sz w:val="25"/>
          <w:szCs w:val="25"/>
        </w:rPr>
        <w:t>goal</w:t>
      </w:r>
      <w:r w:rsidR="001B5BE8" w:rsidRPr="00C063A7">
        <w:rPr>
          <w:rFonts w:eastAsia="Times New Roman" w:cs="Tahoma"/>
          <w:sz w:val="25"/>
          <w:szCs w:val="25"/>
        </w:rPr>
        <w:t xml:space="preserve"> </w:t>
      </w:r>
      <w:r w:rsidR="003E3160" w:rsidRPr="00C063A7">
        <w:rPr>
          <w:rFonts w:eastAsia="Times New Roman" w:cs="Tahoma"/>
          <w:sz w:val="25"/>
          <w:szCs w:val="25"/>
        </w:rPr>
        <w:t xml:space="preserve">is </w:t>
      </w:r>
      <w:r w:rsidR="001B5BE8" w:rsidRPr="00C063A7">
        <w:rPr>
          <w:rFonts w:eastAsia="Times New Roman" w:cs="Tahoma"/>
          <w:sz w:val="25"/>
          <w:szCs w:val="25"/>
        </w:rPr>
        <w:t xml:space="preserve">to have all players using the pitching machine </w:t>
      </w:r>
      <w:r w:rsidR="00787BD1">
        <w:rPr>
          <w:rFonts w:eastAsia="Times New Roman" w:cs="Tahoma"/>
          <w:sz w:val="25"/>
          <w:szCs w:val="25"/>
        </w:rPr>
        <w:t xml:space="preserve">exclusively </w:t>
      </w:r>
      <w:r w:rsidR="001B5BE8" w:rsidRPr="00C063A7">
        <w:rPr>
          <w:rFonts w:eastAsia="Times New Roman" w:cs="Tahoma"/>
          <w:sz w:val="25"/>
          <w:szCs w:val="25"/>
        </w:rPr>
        <w:t xml:space="preserve">by the end of the season. </w:t>
      </w:r>
    </w:p>
    <w:p w14:paraId="6BBE59FA" w14:textId="399E058B" w:rsidR="008B3F74" w:rsidRPr="00C063A7" w:rsidRDefault="008B3F74" w:rsidP="008B3F74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Players not batting need to be inside the dugout to avoid getting hit with the ball or flying baseball bat.  There is NO on deck batter.  </w:t>
      </w:r>
      <w:r w:rsidR="00D51897">
        <w:rPr>
          <w:rFonts w:eastAsia="Times New Roman" w:cs="Tahoma"/>
          <w:sz w:val="25"/>
          <w:szCs w:val="25"/>
        </w:rPr>
        <w:t xml:space="preserve">Batters must wear the league issued helmets. </w:t>
      </w:r>
      <w:r w:rsidRPr="00C063A7">
        <w:rPr>
          <w:rFonts w:eastAsia="Times New Roman" w:cs="Tahoma"/>
          <w:sz w:val="25"/>
          <w:szCs w:val="25"/>
        </w:rPr>
        <w:t>This is for player safety.</w:t>
      </w:r>
    </w:p>
    <w:p w14:paraId="6BBE59FB" w14:textId="77777777" w:rsidR="008B3F74" w:rsidRPr="00C063A7" w:rsidRDefault="008B3F74" w:rsidP="00D51897">
      <w:pPr>
        <w:spacing w:before="100" w:beforeAutospacing="1" w:after="100" w:afterAutospacing="1"/>
        <w:ind w:firstLine="300"/>
        <w:jc w:val="both"/>
        <w:rPr>
          <w:rFonts w:eastAsia="Times New Roman" w:cs="Tahoma"/>
          <w:b/>
          <w:color w:val="7030A0"/>
          <w:sz w:val="25"/>
          <w:szCs w:val="25"/>
          <w:u w:val="single"/>
        </w:rPr>
      </w:pPr>
      <w:r w:rsidRPr="00C063A7">
        <w:rPr>
          <w:rFonts w:eastAsia="Times New Roman" w:cs="Tahoma"/>
          <w:b/>
          <w:color w:val="7030A0"/>
          <w:sz w:val="25"/>
          <w:szCs w:val="25"/>
          <w:u w:val="single"/>
        </w:rPr>
        <w:t>Defense:</w:t>
      </w:r>
    </w:p>
    <w:p w14:paraId="6BBE59FC" w14:textId="40CE9CC2" w:rsidR="008B3F74" w:rsidRPr="00C063A7" w:rsidRDefault="008B3F74" w:rsidP="008B3F74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>When on defense, player is assigned a designated fielding position.  See</w:t>
      </w:r>
      <w:r w:rsidR="002B3C24">
        <w:rPr>
          <w:rFonts w:eastAsia="Times New Roman" w:cs="Tahoma"/>
          <w:sz w:val="25"/>
          <w:szCs w:val="25"/>
        </w:rPr>
        <w:t xml:space="preserve"> sample</w:t>
      </w:r>
      <w:r w:rsidRPr="00C063A7">
        <w:rPr>
          <w:rFonts w:eastAsia="Times New Roman" w:cs="Tahoma"/>
          <w:sz w:val="25"/>
          <w:szCs w:val="25"/>
        </w:rPr>
        <w:t xml:space="preserve"> </w:t>
      </w:r>
      <w:r w:rsidR="003E1411">
        <w:rPr>
          <w:rFonts w:eastAsia="Times New Roman" w:cs="Tahoma"/>
          <w:sz w:val="25"/>
          <w:szCs w:val="25"/>
        </w:rPr>
        <w:t>defensive rotation/li</w:t>
      </w:r>
      <w:r w:rsidR="00D51897">
        <w:rPr>
          <w:rFonts w:eastAsia="Times New Roman" w:cs="Tahoma"/>
          <w:sz w:val="25"/>
          <w:szCs w:val="25"/>
        </w:rPr>
        <w:t>n</w:t>
      </w:r>
      <w:r w:rsidR="003E1411">
        <w:rPr>
          <w:rFonts w:eastAsia="Times New Roman" w:cs="Tahoma"/>
          <w:sz w:val="25"/>
          <w:szCs w:val="25"/>
        </w:rPr>
        <w:t>e</w:t>
      </w:r>
      <w:r w:rsidR="00D51897">
        <w:rPr>
          <w:rFonts w:eastAsia="Times New Roman" w:cs="Tahoma"/>
          <w:sz w:val="25"/>
          <w:szCs w:val="25"/>
        </w:rPr>
        <w:t>-</w:t>
      </w:r>
      <w:r w:rsidR="003E1411">
        <w:rPr>
          <w:rFonts w:eastAsia="Times New Roman" w:cs="Tahoma"/>
          <w:sz w:val="25"/>
          <w:szCs w:val="25"/>
        </w:rPr>
        <w:t xml:space="preserve">up </w:t>
      </w:r>
      <w:r w:rsidRPr="00C063A7">
        <w:rPr>
          <w:rFonts w:eastAsia="Times New Roman" w:cs="Tahoma"/>
          <w:sz w:val="25"/>
          <w:szCs w:val="25"/>
        </w:rPr>
        <w:t xml:space="preserve">card in purple folder.  This will help the Manager keep track of who played what position.  This will ensure </w:t>
      </w:r>
      <w:r w:rsidR="007A16C1" w:rsidRPr="00C063A7">
        <w:rPr>
          <w:rFonts w:eastAsia="Times New Roman" w:cs="Tahoma"/>
          <w:sz w:val="25"/>
          <w:szCs w:val="25"/>
        </w:rPr>
        <w:t>every player plays every position throughout the season.</w:t>
      </w:r>
      <w:r w:rsidRPr="00C063A7">
        <w:rPr>
          <w:rFonts w:eastAsia="Times New Roman" w:cs="Tahoma"/>
          <w:sz w:val="25"/>
          <w:szCs w:val="25"/>
        </w:rPr>
        <w:t xml:space="preserve">  </w:t>
      </w:r>
    </w:p>
    <w:p w14:paraId="6BBE59FD" w14:textId="77777777" w:rsidR="008B3F74" w:rsidRPr="00C063A7" w:rsidRDefault="008B3F74" w:rsidP="008B3F74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When a ball is put into play, have the fielder throw to the nearest base. </w:t>
      </w:r>
    </w:p>
    <w:p w14:paraId="71DAB68C" w14:textId="3D78D617" w:rsidR="0084494D" w:rsidRPr="0084494D" w:rsidRDefault="0084494D" w:rsidP="0084494D">
      <w:pPr>
        <w:spacing w:before="100" w:beforeAutospacing="1" w:after="100" w:afterAutospacing="1"/>
        <w:ind w:left="300"/>
        <w:jc w:val="both"/>
        <w:rPr>
          <w:rFonts w:eastAsia="Times New Roman" w:cs="Tahoma"/>
          <w:b/>
          <w:bCs/>
          <w:color w:val="7030A0"/>
          <w:sz w:val="25"/>
          <w:szCs w:val="25"/>
          <w:u w:val="single"/>
        </w:rPr>
      </w:pPr>
      <w:r w:rsidRPr="0084494D">
        <w:rPr>
          <w:rFonts w:eastAsia="Times New Roman" w:cs="Tahoma"/>
          <w:b/>
          <w:bCs/>
          <w:color w:val="7030A0"/>
          <w:sz w:val="25"/>
          <w:szCs w:val="25"/>
          <w:u w:val="single"/>
        </w:rPr>
        <w:lastRenderedPageBreak/>
        <w:t xml:space="preserve">Defense </w:t>
      </w:r>
      <w:r w:rsidR="00442C17" w:rsidRPr="0084494D">
        <w:rPr>
          <w:rFonts w:eastAsia="Times New Roman" w:cs="Tahoma"/>
          <w:b/>
          <w:bCs/>
          <w:color w:val="7030A0"/>
          <w:sz w:val="25"/>
          <w:szCs w:val="25"/>
          <w:u w:val="single"/>
        </w:rPr>
        <w:t>continued</w:t>
      </w:r>
    </w:p>
    <w:p w14:paraId="6BBE59FE" w14:textId="1A23FE2D" w:rsidR="008B3F74" w:rsidRPr="00C063A7" w:rsidRDefault="008B3F74" w:rsidP="007A16C1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>Outfielders must throw the ball to an infielder covering a base</w:t>
      </w:r>
      <w:r w:rsidRPr="00F139DB">
        <w:rPr>
          <w:rFonts w:eastAsia="Times New Roman" w:cs="Tahoma"/>
          <w:sz w:val="25"/>
          <w:szCs w:val="25"/>
        </w:rPr>
        <w:t xml:space="preserve">.  Outfielder cannot run and tag the base runner out.  </w:t>
      </w:r>
      <w:r w:rsidR="00F139DB" w:rsidRPr="00C063A7">
        <w:rPr>
          <w:rFonts w:eastAsia="Times New Roman" w:cs="Tahoma"/>
          <w:sz w:val="25"/>
          <w:szCs w:val="25"/>
        </w:rPr>
        <w:t>Outfield coaches can use this as a teaching opportunity.</w:t>
      </w:r>
      <w:r w:rsidR="00F139DB">
        <w:rPr>
          <w:rFonts w:eastAsia="Times New Roman" w:cs="Tahoma"/>
          <w:sz w:val="25"/>
          <w:szCs w:val="25"/>
        </w:rPr>
        <w:t xml:space="preserve">  </w:t>
      </w:r>
      <w:r w:rsidR="007A16C1" w:rsidRPr="00F139DB">
        <w:rPr>
          <w:rFonts w:eastAsia="Times New Roman" w:cs="Tahoma"/>
          <w:sz w:val="25"/>
          <w:szCs w:val="25"/>
        </w:rPr>
        <w:t>Outfield</w:t>
      </w:r>
      <w:r w:rsidR="007A16C1" w:rsidRPr="00C063A7">
        <w:rPr>
          <w:rFonts w:eastAsia="Times New Roman" w:cs="Tahoma"/>
          <w:sz w:val="25"/>
          <w:szCs w:val="25"/>
        </w:rPr>
        <w:t xml:space="preserve"> coaches may not interfere with any live ball.  They can instruct players on where to throw the ball. </w:t>
      </w:r>
    </w:p>
    <w:p w14:paraId="6BBE59FF" w14:textId="77777777" w:rsidR="003E3160" w:rsidRPr="00C063A7" w:rsidRDefault="003E1411" w:rsidP="003E3160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>
        <w:rPr>
          <w:rFonts w:eastAsia="Times New Roman" w:cs="Tahoma"/>
          <w:sz w:val="25"/>
          <w:szCs w:val="25"/>
        </w:rPr>
        <w:t>There is no</w:t>
      </w:r>
      <w:r w:rsidR="003E3160" w:rsidRPr="00C063A7">
        <w:rPr>
          <w:rFonts w:eastAsia="Times New Roman" w:cs="Tahoma"/>
          <w:sz w:val="25"/>
          <w:szCs w:val="25"/>
        </w:rPr>
        <w:t xml:space="preserve"> catcher.  This is for player safety.</w:t>
      </w:r>
      <w:r>
        <w:rPr>
          <w:rFonts w:eastAsia="Times New Roman" w:cs="Tahoma"/>
          <w:sz w:val="25"/>
          <w:szCs w:val="25"/>
        </w:rPr>
        <w:t xml:space="preserve">  Use of pitching machine will be new to all players and we don’t want anyone getting hurt.</w:t>
      </w:r>
    </w:p>
    <w:p w14:paraId="6BBE5A00" w14:textId="41B24989" w:rsidR="003E3160" w:rsidRPr="00C063A7" w:rsidRDefault="003E3160" w:rsidP="003E3160">
      <w:pPr>
        <w:numPr>
          <w:ilvl w:val="0"/>
          <w:numId w:val="4"/>
        </w:numPr>
        <w:spacing w:before="100" w:beforeAutospacing="1" w:after="100" w:afterAutospacing="1"/>
        <w:ind w:left="300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Pitcher must play </w:t>
      </w:r>
      <w:r w:rsidR="003E1411">
        <w:rPr>
          <w:rFonts w:eastAsia="Times New Roman" w:cs="Tahoma"/>
          <w:sz w:val="25"/>
          <w:szCs w:val="25"/>
        </w:rPr>
        <w:t>off the</w:t>
      </w:r>
      <w:r w:rsidRPr="00C063A7">
        <w:rPr>
          <w:rFonts w:eastAsia="Times New Roman" w:cs="Tahoma"/>
          <w:sz w:val="25"/>
          <w:szCs w:val="25"/>
        </w:rPr>
        <w:t xml:space="preserve"> pitching mound; not next to or behind the pitching machine</w:t>
      </w:r>
      <w:r w:rsidR="005D607A">
        <w:rPr>
          <w:rFonts w:eastAsia="Times New Roman" w:cs="Tahoma"/>
          <w:sz w:val="25"/>
          <w:szCs w:val="25"/>
        </w:rPr>
        <w:t xml:space="preserve"> for player safety.</w:t>
      </w:r>
    </w:p>
    <w:p w14:paraId="6BBE5A01" w14:textId="77777777" w:rsidR="00DF6648" w:rsidRPr="00C063A7" w:rsidRDefault="00DF6648" w:rsidP="00DF6648">
      <w:pPr>
        <w:rPr>
          <w:rFonts w:eastAsia="Times New Roman" w:cs="Tahoma"/>
          <w:b/>
          <w:color w:val="7030A0"/>
          <w:sz w:val="25"/>
          <w:szCs w:val="25"/>
          <w:u w:val="single"/>
        </w:rPr>
      </w:pPr>
      <w:r w:rsidRPr="00C063A7">
        <w:rPr>
          <w:rFonts w:eastAsia="Times New Roman" w:cs="Tahoma"/>
          <w:b/>
          <w:color w:val="7030A0"/>
          <w:sz w:val="25"/>
          <w:szCs w:val="25"/>
          <w:u w:val="single"/>
        </w:rPr>
        <w:t>Equipment:</w:t>
      </w:r>
    </w:p>
    <w:p w14:paraId="6BBE5A02" w14:textId="77777777" w:rsidR="00DF6648" w:rsidRPr="00C063A7" w:rsidRDefault="00DF6648" w:rsidP="00041703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All playing fields consist of a home plate mat, </w:t>
      </w:r>
      <w:r w:rsidR="00C063A7" w:rsidRPr="00C063A7">
        <w:rPr>
          <w:rFonts w:eastAsia="Times New Roman" w:cs="Tahoma"/>
          <w:sz w:val="25"/>
          <w:szCs w:val="25"/>
        </w:rPr>
        <w:t xml:space="preserve">a pitching machine, </w:t>
      </w:r>
      <w:r w:rsidRPr="00C063A7">
        <w:rPr>
          <w:rFonts w:eastAsia="Times New Roman" w:cs="Tahoma"/>
          <w:sz w:val="25"/>
          <w:szCs w:val="25"/>
        </w:rPr>
        <w:t xml:space="preserve">a batting </w:t>
      </w:r>
      <w:r w:rsidR="00D61A6A" w:rsidRPr="00C063A7">
        <w:rPr>
          <w:rFonts w:eastAsia="Times New Roman" w:cs="Tahoma"/>
          <w:sz w:val="25"/>
          <w:szCs w:val="25"/>
        </w:rPr>
        <w:t>tee</w:t>
      </w:r>
      <w:r w:rsidR="007A16C1" w:rsidRPr="00C063A7">
        <w:rPr>
          <w:rFonts w:eastAsia="Times New Roman" w:cs="Tahoma"/>
          <w:sz w:val="25"/>
          <w:szCs w:val="25"/>
        </w:rPr>
        <w:t xml:space="preserve">, tee balls </w:t>
      </w:r>
      <w:r w:rsidR="00041703" w:rsidRPr="00C063A7">
        <w:rPr>
          <w:rFonts w:eastAsia="Times New Roman" w:cs="Tahoma"/>
          <w:sz w:val="25"/>
          <w:szCs w:val="25"/>
        </w:rPr>
        <w:t>and 3 bases.</w:t>
      </w:r>
    </w:p>
    <w:p w14:paraId="6BBE5A03" w14:textId="124384D2" w:rsidR="00900E6E" w:rsidRDefault="00DF6648" w:rsidP="00415CD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Players </w:t>
      </w:r>
      <w:r w:rsidR="00900E6E" w:rsidRPr="00C063A7">
        <w:rPr>
          <w:rFonts w:eastAsia="Times New Roman" w:cs="Tahoma"/>
          <w:sz w:val="25"/>
          <w:szCs w:val="25"/>
        </w:rPr>
        <w:t xml:space="preserve">will need to provide their </w:t>
      </w:r>
      <w:r w:rsidR="00E15640" w:rsidRPr="00C063A7">
        <w:rPr>
          <w:rFonts w:eastAsia="Times New Roman" w:cs="Tahoma"/>
          <w:sz w:val="25"/>
          <w:szCs w:val="25"/>
        </w:rPr>
        <w:t>own</w:t>
      </w:r>
      <w:r w:rsidR="00900E6E" w:rsidRPr="00C063A7">
        <w:rPr>
          <w:rFonts w:eastAsia="Times New Roman" w:cs="Tahoma"/>
          <w:sz w:val="25"/>
          <w:szCs w:val="25"/>
        </w:rPr>
        <w:t xml:space="preserve"> glove</w:t>
      </w:r>
      <w:r w:rsidRPr="00C063A7">
        <w:rPr>
          <w:rFonts w:eastAsia="Times New Roman" w:cs="Tahoma"/>
          <w:sz w:val="25"/>
          <w:szCs w:val="25"/>
        </w:rPr>
        <w:t>.</w:t>
      </w:r>
      <w:r w:rsidR="00041703" w:rsidRPr="00C063A7">
        <w:rPr>
          <w:rFonts w:eastAsia="Times New Roman" w:cs="Tahoma"/>
          <w:sz w:val="25"/>
          <w:szCs w:val="25"/>
        </w:rPr>
        <w:t xml:space="preserve">  </w:t>
      </w:r>
    </w:p>
    <w:p w14:paraId="6BBE5A04" w14:textId="40BBBA4E" w:rsidR="007A16C1" w:rsidRPr="00442C17" w:rsidRDefault="007A16C1" w:rsidP="00442C17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ahoma"/>
          <w:sz w:val="25"/>
          <w:szCs w:val="25"/>
        </w:rPr>
      </w:pPr>
      <w:r w:rsidRPr="007A1440">
        <w:rPr>
          <w:rFonts w:eastAsia="Times New Roman" w:cs="Tahoma"/>
          <w:sz w:val="25"/>
          <w:szCs w:val="25"/>
        </w:rPr>
        <w:t>ASWLL furnishes the following team equipment Tee Ball bats</w:t>
      </w:r>
      <w:r w:rsidR="007A1440" w:rsidRPr="007A1440">
        <w:rPr>
          <w:rFonts w:eastAsia="Times New Roman" w:cs="Tahoma"/>
          <w:sz w:val="25"/>
          <w:szCs w:val="25"/>
        </w:rPr>
        <w:t xml:space="preserve">, Tee Balls, Catcher’s target, </w:t>
      </w:r>
      <w:r w:rsidRPr="007A1440">
        <w:rPr>
          <w:rFonts w:eastAsia="Times New Roman" w:cs="Tahoma"/>
          <w:sz w:val="25"/>
          <w:szCs w:val="25"/>
        </w:rPr>
        <w:t>and first aid kit</w:t>
      </w:r>
      <w:r w:rsidRPr="00A20CE4">
        <w:rPr>
          <w:rFonts w:eastAsia="Times New Roman" w:cs="Tahoma"/>
          <w:sz w:val="25"/>
          <w:szCs w:val="25"/>
        </w:rPr>
        <w:t xml:space="preserve">. </w:t>
      </w:r>
      <w:r w:rsidR="007A1440" w:rsidRPr="00A20CE4">
        <w:rPr>
          <w:rFonts w:eastAsia="Times New Roman" w:cs="Tahoma"/>
          <w:sz w:val="25"/>
          <w:szCs w:val="25"/>
        </w:rPr>
        <w:t xml:space="preserve"> </w:t>
      </w:r>
      <w:r w:rsidR="00442C17">
        <w:rPr>
          <w:rFonts w:eastAsia="Times New Roman" w:cs="Tahoma"/>
          <w:sz w:val="25"/>
          <w:szCs w:val="25"/>
        </w:rPr>
        <w:t>I</w:t>
      </w:r>
      <w:r w:rsidRPr="00442C17">
        <w:rPr>
          <w:rFonts w:eastAsia="Times New Roman" w:cs="Tahoma"/>
          <w:sz w:val="25"/>
          <w:szCs w:val="25"/>
        </w:rPr>
        <w:t xml:space="preserve">f you would like to purchase </w:t>
      </w:r>
      <w:r w:rsidR="007A1440" w:rsidRPr="00442C17">
        <w:rPr>
          <w:rFonts w:eastAsia="Times New Roman" w:cs="Tahoma"/>
          <w:sz w:val="25"/>
          <w:szCs w:val="25"/>
        </w:rPr>
        <w:t xml:space="preserve">your player </w:t>
      </w:r>
      <w:r w:rsidRPr="00442C17">
        <w:rPr>
          <w:rFonts w:eastAsia="Times New Roman" w:cs="Tahoma"/>
          <w:sz w:val="25"/>
          <w:szCs w:val="25"/>
        </w:rPr>
        <w:t xml:space="preserve">an approved bat, </w:t>
      </w:r>
      <w:r w:rsidR="007A1440" w:rsidRPr="00442C17">
        <w:rPr>
          <w:rFonts w:eastAsia="Times New Roman" w:cs="Tahoma"/>
          <w:sz w:val="25"/>
          <w:szCs w:val="25"/>
        </w:rPr>
        <w:t xml:space="preserve">make sure the USA logo is on the bat.  </w:t>
      </w:r>
    </w:p>
    <w:p w14:paraId="6BBE5A05" w14:textId="77777777" w:rsidR="00C063A7" w:rsidRPr="00C063A7" w:rsidRDefault="00C063A7" w:rsidP="00C063A7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>Each player is provided with a batting helmet, socks, baseball cap and jersey.  </w:t>
      </w:r>
      <w:r w:rsidRPr="007F1010">
        <w:rPr>
          <w:rFonts w:eastAsia="Times New Roman" w:cs="Tahoma"/>
          <w:sz w:val="25"/>
          <w:szCs w:val="25"/>
          <w:highlight w:val="yellow"/>
        </w:rPr>
        <w:t>No names are allowed</w:t>
      </w:r>
      <w:r w:rsidRPr="00C063A7">
        <w:rPr>
          <w:rFonts w:eastAsia="Times New Roman" w:cs="Tahoma"/>
          <w:sz w:val="25"/>
          <w:szCs w:val="25"/>
        </w:rPr>
        <w:t xml:space="preserve"> </w:t>
      </w:r>
      <w:r w:rsidRPr="007F1010">
        <w:rPr>
          <w:rFonts w:eastAsia="Times New Roman" w:cs="Tahoma"/>
          <w:sz w:val="25"/>
          <w:szCs w:val="25"/>
          <w:highlight w:val="yellow"/>
        </w:rPr>
        <w:t>on the back of the jersey.   This is for player safety.</w:t>
      </w:r>
    </w:p>
    <w:p w14:paraId="6BBE5A06" w14:textId="77777777" w:rsidR="00900E6E" w:rsidRPr="00C063A7" w:rsidRDefault="00900E6E" w:rsidP="00415CD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ahoma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Pants should be gray or white.  The color chosen is at the </w:t>
      </w:r>
      <w:r w:rsidR="00532412" w:rsidRPr="00C063A7">
        <w:rPr>
          <w:rFonts w:eastAsia="Times New Roman" w:cs="Tahoma"/>
          <w:sz w:val="25"/>
          <w:szCs w:val="25"/>
        </w:rPr>
        <w:t>M</w:t>
      </w:r>
      <w:r w:rsidRPr="00C063A7">
        <w:rPr>
          <w:rFonts w:eastAsia="Times New Roman" w:cs="Tahoma"/>
          <w:sz w:val="25"/>
          <w:szCs w:val="25"/>
        </w:rPr>
        <w:t>anager’s discretion.</w:t>
      </w:r>
    </w:p>
    <w:p w14:paraId="6BBE5A07" w14:textId="77777777" w:rsidR="00B20C81" w:rsidRPr="00C063A7" w:rsidRDefault="00900E6E" w:rsidP="00AD64C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b/>
          <w:color w:val="7030A0"/>
          <w:sz w:val="25"/>
          <w:szCs w:val="25"/>
        </w:rPr>
      </w:pPr>
      <w:r w:rsidRPr="00C063A7">
        <w:rPr>
          <w:rFonts w:eastAsia="Times New Roman" w:cs="Tahoma"/>
          <w:sz w:val="25"/>
          <w:szCs w:val="25"/>
        </w:rPr>
        <w:t xml:space="preserve">Players will </w:t>
      </w:r>
      <w:r w:rsidR="00B20C81" w:rsidRPr="00C063A7">
        <w:rPr>
          <w:rFonts w:eastAsia="Times New Roman" w:cs="Tahoma"/>
          <w:sz w:val="25"/>
          <w:szCs w:val="25"/>
        </w:rPr>
        <w:t xml:space="preserve">need rubber </w:t>
      </w:r>
      <w:r w:rsidR="00FD18EA" w:rsidRPr="00C063A7">
        <w:rPr>
          <w:rFonts w:eastAsia="Times New Roman" w:cs="Tahoma"/>
          <w:sz w:val="25"/>
          <w:szCs w:val="25"/>
        </w:rPr>
        <w:t xml:space="preserve">baseball </w:t>
      </w:r>
      <w:r w:rsidR="00B20C81" w:rsidRPr="00C063A7">
        <w:rPr>
          <w:rFonts w:eastAsia="Times New Roman" w:cs="Tahoma"/>
          <w:sz w:val="25"/>
          <w:szCs w:val="25"/>
        </w:rPr>
        <w:t xml:space="preserve">cleats. </w:t>
      </w:r>
    </w:p>
    <w:p w14:paraId="6BBE5A08" w14:textId="370B49AA" w:rsidR="008B3F74" w:rsidRDefault="008B3F74" w:rsidP="008B3F74">
      <w:pPr>
        <w:spacing w:before="100" w:beforeAutospacing="1" w:after="100" w:afterAutospacing="1"/>
        <w:jc w:val="both"/>
        <w:rPr>
          <w:rFonts w:eastAsia="Times New Roman" w:cs="Tahoma"/>
          <w:b/>
          <w:color w:val="7030A0"/>
          <w:sz w:val="25"/>
          <w:szCs w:val="25"/>
          <w:u w:val="single"/>
        </w:rPr>
      </w:pPr>
      <w:r w:rsidRPr="007A1440">
        <w:rPr>
          <w:rFonts w:eastAsia="Times New Roman" w:cs="Tahoma"/>
          <w:b/>
          <w:color w:val="7030A0"/>
          <w:sz w:val="25"/>
          <w:szCs w:val="25"/>
          <w:u w:val="single"/>
        </w:rPr>
        <w:t>Badges:</w:t>
      </w:r>
    </w:p>
    <w:p w14:paraId="6BBE5A09" w14:textId="0B5394F3" w:rsidR="008B3F74" w:rsidRPr="007A1440" w:rsidRDefault="008B3F74" w:rsidP="007A1440">
      <w:pPr>
        <w:pStyle w:val="ListParagraph"/>
        <w:numPr>
          <w:ilvl w:val="0"/>
          <w:numId w:val="11"/>
        </w:numPr>
        <w:spacing w:before="100" w:beforeAutospacing="1" w:after="100" w:afterAutospacing="1"/>
        <w:ind w:left="360"/>
        <w:jc w:val="both"/>
        <w:rPr>
          <w:rFonts w:eastAsia="Times New Roman" w:cs="Tahoma"/>
          <w:b/>
          <w:color w:val="7030A0"/>
          <w:sz w:val="25"/>
          <w:szCs w:val="25"/>
          <w:u w:val="single"/>
        </w:rPr>
      </w:pPr>
      <w:r w:rsidRPr="007A1440">
        <w:rPr>
          <w:rFonts w:eastAsia="Times New Roman" w:cs="Tahoma"/>
          <w:sz w:val="25"/>
          <w:szCs w:val="25"/>
        </w:rPr>
        <w:t xml:space="preserve">All volunteers must have a badge for field access.  Those without an approved current badge will be escorted off the field.  No exceptions.  This is for player safety.  Register at </w:t>
      </w:r>
      <w:hyperlink r:id="rId7" w:history="1">
        <w:r w:rsidRPr="007A1440">
          <w:rPr>
            <w:rStyle w:val="Hyperlink"/>
            <w:rFonts w:eastAsia="Times New Roman" w:cs="Tahoma"/>
            <w:b/>
            <w:color w:val="7030A0"/>
            <w:sz w:val="25"/>
            <w:szCs w:val="25"/>
          </w:rPr>
          <w:t>www.aswll.com</w:t>
        </w:r>
      </w:hyperlink>
      <w:r w:rsidRPr="007A1440">
        <w:rPr>
          <w:rStyle w:val="Hyperlink"/>
          <w:rFonts w:eastAsia="Times New Roman" w:cs="Tahoma"/>
          <w:b/>
          <w:color w:val="7030A0"/>
          <w:sz w:val="25"/>
          <w:szCs w:val="25"/>
        </w:rPr>
        <w:t>.</w:t>
      </w:r>
      <w:r w:rsidRPr="007A1440">
        <w:rPr>
          <w:rStyle w:val="Hyperlink"/>
          <w:rFonts w:eastAsia="Times New Roman" w:cs="Tahoma"/>
          <w:color w:val="7030A0"/>
          <w:sz w:val="25"/>
          <w:szCs w:val="25"/>
          <w:u w:val="none"/>
        </w:rPr>
        <w:t xml:space="preserve"> </w:t>
      </w:r>
      <w:r w:rsidRPr="007A1440">
        <w:rPr>
          <w:rStyle w:val="Hyperlink"/>
          <w:rFonts w:eastAsia="Times New Roman" w:cs="Tahoma"/>
          <w:color w:val="auto"/>
          <w:sz w:val="25"/>
          <w:szCs w:val="25"/>
          <w:u w:val="none"/>
        </w:rPr>
        <w:t xml:space="preserve"> </w:t>
      </w:r>
      <w:r w:rsidR="007A16C1" w:rsidRPr="007A1440">
        <w:rPr>
          <w:rStyle w:val="Hyperlink"/>
          <w:rFonts w:eastAsia="Times New Roman" w:cs="Tahoma"/>
          <w:b/>
          <w:color w:val="auto"/>
          <w:sz w:val="25"/>
          <w:szCs w:val="25"/>
        </w:rPr>
        <w:t xml:space="preserve">You must choose the </w:t>
      </w:r>
      <w:r w:rsidR="00A20CE4">
        <w:rPr>
          <w:rStyle w:val="Hyperlink"/>
          <w:rFonts w:eastAsia="Times New Roman" w:cs="Tahoma"/>
          <w:b/>
          <w:color w:val="auto"/>
          <w:sz w:val="25"/>
          <w:szCs w:val="25"/>
        </w:rPr>
        <w:t xml:space="preserve">Assistant </w:t>
      </w:r>
      <w:r w:rsidR="003E1411" w:rsidRPr="007A1440">
        <w:rPr>
          <w:rStyle w:val="Hyperlink"/>
          <w:rFonts w:eastAsia="Times New Roman" w:cs="Tahoma"/>
          <w:b/>
          <w:color w:val="auto"/>
          <w:sz w:val="25"/>
          <w:szCs w:val="25"/>
        </w:rPr>
        <w:t xml:space="preserve">Coach </w:t>
      </w:r>
      <w:r w:rsidRPr="007A1440">
        <w:rPr>
          <w:rStyle w:val="Hyperlink"/>
          <w:rFonts w:eastAsia="Times New Roman" w:cs="Tahoma"/>
          <w:b/>
          <w:color w:val="auto"/>
          <w:sz w:val="25"/>
          <w:szCs w:val="25"/>
        </w:rPr>
        <w:t>role in order to proceed</w:t>
      </w:r>
      <w:r w:rsidRPr="007A1440">
        <w:rPr>
          <w:rFonts w:eastAsia="Times New Roman" w:cs="Tahoma"/>
          <w:b/>
          <w:sz w:val="25"/>
          <w:szCs w:val="25"/>
          <w:u w:val="single"/>
        </w:rPr>
        <w:t xml:space="preserve"> to the background check process.</w:t>
      </w:r>
      <w:r w:rsidRPr="007A1440">
        <w:rPr>
          <w:rFonts w:eastAsia="Times New Roman" w:cs="Tahoma"/>
          <w:sz w:val="25"/>
          <w:szCs w:val="25"/>
        </w:rPr>
        <w:t xml:space="preserve">  </w:t>
      </w:r>
      <w:r w:rsidR="007A1440">
        <w:rPr>
          <w:rFonts w:eastAsia="Times New Roman" w:cs="Tahoma"/>
          <w:sz w:val="25"/>
          <w:szCs w:val="25"/>
        </w:rPr>
        <w:t xml:space="preserve">Little League will send you an email to process </w:t>
      </w:r>
      <w:r w:rsidR="005B2C88">
        <w:rPr>
          <w:rFonts w:eastAsia="Times New Roman" w:cs="Tahoma"/>
          <w:sz w:val="25"/>
          <w:szCs w:val="25"/>
        </w:rPr>
        <w:t>and</w:t>
      </w:r>
      <w:r w:rsidR="007A1440">
        <w:rPr>
          <w:rFonts w:eastAsia="Times New Roman" w:cs="Tahoma"/>
          <w:sz w:val="25"/>
          <w:szCs w:val="25"/>
        </w:rPr>
        <w:t xml:space="preserve"> complete the background check.  The email is valid for 24 hours.  </w:t>
      </w:r>
      <w:r w:rsidRPr="007A1440">
        <w:rPr>
          <w:rFonts w:eastAsia="Times New Roman" w:cs="Tahoma"/>
          <w:sz w:val="25"/>
          <w:szCs w:val="25"/>
        </w:rPr>
        <w:t>All other roles do not require a background check and will not be issued a badge.  You will receive an email once your background check is cleared and your badge is ready</w:t>
      </w:r>
      <w:r w:rsidR="007A1440">
        <w:rPr>
          <w:rFonts w:eastAsia="Times New Roman" w:cs="Tahoma"/>
          <w:sz w:val="25"/>
          <w:szCs w:val="25"/>
        </w:rPr>
        <w:t xml:space="preserve">. </w:t>
      </w:r>
      <w:r w:rsidRPr="007A1440">
        <w:rPr>
          <w:rFonts w:eastAsia="Times New Roman" w:cs="Tahoma"/>
          <w:sz w:val="25"/>
          <w:szCs w:val="25"/>
        </w:rPr>
        <w:t xml:space="preserve"> </w:t>
      </w:r>
      <w:r w:rsidR="002B3C24" w:rsidRPr="007A1440">
        <w:rPr>
          <w:rFonts w:eastAsia="Times New Roman" w:cs="Tahoma"/>
          <w:sz w:val="25"/>
          <w:szCs w:val="25"/>
        </w:rPr>
        <w:t>Badges will be provided to the team manager for distribution.</w:t>
      </w:r>
    </w:p>
    <w:p w14:paraId="6BBE5A0A" w14:textId="77777777" w:rsidR="007F1010" w:rsidRPr="00C063A7" w:rsidRDefault="009F7390" w:rsidP="00B20C81">
      <w:pPr>
        <w:spacing w:before="100" w:beforeAutospacing="1" w:after="100" w:afterAutospacing="1"/>
        <w:jc w:val="both"/>
        <w:rPr>
          <w:b/>
          <w:color w:val="7030A0"/>
          <w:sz w:val="25"/>
          <w:szCs w:val="25"/>
        </w:rPr>
      </w:pPr>
      <w:r w:rsidRPr="00C063A7">
        <w:rPr>
          <w:b/>
          <w:color w:val="7030A0"/>
          <w:sz w:val="25"/>
          <w:szCs w:val="25"/>
          <w:u w:val="single"/>
        </w:rPr>
        <w:t>Spectator Conduct</w:t>
      </w:r>
      <w:r w:rsidRPr="00C063A7">
        <w:rPr>
          <w:b/>
          <w:color w:val="7030A0"/>
          <w:sz w:val="25"/>
          <w:szCs w:val="25"/>
        </w:rPr>
        <w:t>:</w:t>
      </w:r>
    </w:p>
    <w:p w14:paraId="6BBE5A0B" w14:textId="2ACE1659" w:rsidR="009F7390" w:rsidRPr="00C063A7" w:rsidRDefault="004C72C2" w:rsidP="008457C5">
      <w:pPr>
        <w:pStyle w:val="ListParagraph"/>
        <w:numPr>
          <w:ilvl w:val="0"/>
          <w:numId w:val="6"/>
        </w:numPr>
        <w:ind w:left="360"/>
        <w:jc w:val="both"/>
        <w:rPr>
          <w:sz w:val="25"/>
          <w:szCs w:val="25"/>
        </w:rPr>
      </w:pPr>
      <w:r w:rsidRPr="00C063A7">
        <w:rPr>
          <w:sz w:val="25"/>
          <w:szCs w:val="25"/>
        </w:rPr>
        <w:t xml:space="preserve">Positive team support is encouraged.  Offensive language or behavior will not be tolerated.  Each </w:t>
      </w:r>
      <w:r w:rsidR="007A16C1" w:rsidRPr="00C063A7">
        <w:rPr>
          <w:sz w:val="25"/>
          <w:szCs w:val="25"/>
        </w:rPr>
        <w:t>Manager</w:t>
      </w:r>
      <w:r w:rsidRPr="00C063A7">
        <w:rPr>
          <w:sz w:val="25"/>
          <w:szCs w:val="25"/>
        </w:rPr>
        <w:t xml:space="preserve"> is responsible for the conduct of all person</w:t>
      </w:r>
      <w:r w:rsidR="007A16C1" w:rsidRPr="00C063A7">
        <w:rPr>
          <w:sz w:val="25"/>
          <w:szCs w:val="25"/>
        </w:rPr>
        <w:t>s</w:t>
      </w:r>
      <w:r w:rsidRPr="00C063A7">
        <w:rPr>
          <w:sz w:val="25"/>
          <w:szCs w:val="25"/>
        </w:rPr>
        <w:t xml:space="preserve"> on his/her team</w:t>
      </w:r>
      <w:r w:rsidR="00F979D9">
        <w:rPr>
          <w:sz w:val="25"/>
          <w:szCs w:val="25"/>
        </w:rPr>
        <w:t>.</w:t>
      </w:r>
      <w:r w:rsidR="003E1411">
        <w:rPr>
          <w:sz w:val="25"/>
          <w:szCs w:val="25"/>
        </w:rPr>
        <w:t xml:space="preserve">  Fans are encouraged to cheer </w:t>
      </w:r>
      <w:r w:rsidRPr="00C063A7">
        <w:rPr>
          <w:sz w:val="25"/>
          <w:szCs w:val="25"/>
        </w:rPr>
        <w:t>and support both teams.  They are expected to be courteous and set a good example for the players.</w:t>
      </w:r>
      <w:r w:rsidR="00F139DB">
        <w:rPr>
          <w:sz w:val="25"/>
          <w:szCs w:val="25"/>
        </w:rPr>
        <w:t xml:space="preserve">  After all, it is about more the just baseball</w:t>
      </w:r>
    </w:p>
    <w:p w14:paraId="6BBE5A0C" w14:textId="77777777" w:rsidR="0077746D" w:rsidRPr="00C063A7" w:rsidRDefault="0077746D" w:rsidP="0077746D">
      <w:pPr>
        <w:jc w:val="both"/>
        <w:rPr>
          <w:sz w:val="25"/>
          <w:szCs w:val="25"/>
        </w:rPr>
      </w:pPr>
    </w:p>
    <w:p w14:paraId="6BBE5A0F" w14:textId="70078C18" w:rsidR="0077746D" w:rsidRPr="00C063A7" w:rsidRDefault="0077746D" w:rsidP="0077746D">
      <w:pPr>
        <w:jc w:val="center"/>
        <w:rPr>
          <w:sz w:val="25"/>
          <w:szCs w:val="25"/>
        </w:rPr>
      </w:pPr>
      <w:r w:rsidRPr="00C063A7">
        <w:rPr>
          <w:noProof/>
          <w:sz w:val="25"/>
          <w:szCs w:val="25"/>
        </w:rPr>
        <w:drawing>
          <wp:inline distT="0" distB="0" distL="0" distR="0" wp14:anchorId="6BBE5A10" wp14:editId="6BBE5A11">
            <wp:extent cx="1190067" cy="9597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W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042" cy="106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46D" w:rsidRPr="00C063A7" w:rsidSect="00EF612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ThinLargeGap" w:sz="8" w:space="24" w:color="7030A0"/>
        <w:left w:val="thinThickThinLargeGap" w:sz="8" w:space="24" w:color="7030A0"/>
        <w:bottom w:val="thinThickThinLargeGap" w:sz="8" w:space="24" w:color="7030A0"/>
        <w:right w:val="thinThickThinLargeGap" w:sz="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1107" w14:textId="77777777" w:rsidR="004D441C" w:rsidRDefault="004D441C" w:rsidP="00497CED">
      <w:r>
        <w:separator/>
      </w:r>
    </w:p>
  </w:endnote>
  <w:endnote w:type="continuationSeparator" w:id="0">
    <w:p w14:paraId="55F861F4" w14:textId="77777777" w:rsidR="004D441C" w:rsidRDefault="004D441C" w:rsidP="0049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5A19" w14:textId="486DD590" w:rsidR="005F665F" w:rsidRPr="005F665F" w:rsidRDefault="005F665F" w:rsidP="005F665F">
    <w:pPr>
      <w:pStyle w:val="Footer"/>
      <w:jc w:val="right"/>
      <w:rPr>
        <w:sz w:val="18"/>
        <w:szCs w:val="18"/>
      </w:rPr>
    </w:pPr>
    <w:r w:rsidRPr="005F665F">
      <w:rPr>
        <w:sz w:val="18"/>
        <w:szCs w:val="18"/>
      </w:rPr>
      <w:t xml:space="preserve">Revised </w:t>
    </w:r>
    <w:r w:rsidR="00A20CE4">
      <w:rPr>
        <w:sz w:val="18"/>
        <w:szCs w:val="18"/>
      </w:rPr>
      <w:t>0</w:t>
    </w:r>
    <w:r w:rsidR="005D607A">
      <w:rPr>
        <w:sz w:val="18"/>
        <w:szCs w:val="18"/>
      </w:rPr>
      <w:t>8</w:t>
    </w:r>
    <w:r w:rsidR="007F1010">
      <w:rPr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9531" w14:textId="77777777" w:rsidR="004D441C" w:rsidRDefault="004D441C" w:rsidP="00497CED">
      <w:r>
        <w:separator/>
      </w:r>
    </w:p>
  </w:footnote>
  <w:footnote w:type="continuationSeparator" w:id="0">
    <w:p w14:paraId="08059D09" w14:textId="77777777" w:rsidR="004D441C" w:rsidRDefault="004D441C" w:rsidP="0049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5A16" w14:textId="77777777" w:rsidR="00497CED" w:rsidRPr="007A5D9C" w:rsidRDefault="00F60F47" w:rsidP="00497CED">
    <w:pPr>
      <w:pStyle w:val="Header"/>
      <w:jc w:val="center"/>
      <w:rPr>
        <w:b/>
        <w:color w:val="7030A0"/>
        <w:sz w:val="48"/>
        <w:szCs w:val="48"/>
      </w:rPr>
    </w:pPr>
    <w:r w:rsidRPr="007A5D9C">
      <w:rPr>
        <w:b/>
        <w:color w:val="7030A0"/>
        <w:sz w:val="48"/>
        <w:szCs w:val="48"/>
      </w:rPr>
      <w:t>T</w:t>
    </w:r>
    <w:r w:rsidR="007A5D9C" w:rsidRPr="007A5D9C">
      <w:rPr>
        <w:b/>
        <w:color w:val="7030A0"/>
        <w:sz w:val="48"/>
        <w:szCs w:val="48"/>
      </w:rPr>
      <w:t xml:space="preserve">ee </w:t>
    </w:r>
    <w:r w:rsidR="00900E6E" w:rsidRPr="007A5D9C">
      <w:rPr>
        <w:b/>
        <w:color w:val="7030A0"/>
        <w:sz w:val="48"/>
        <w:szCs w:val="48"/>
      </w:rPr>
      <w:t>Ball</w:t>
    </w:r>
    <w:r w:rsidR="00EF6129">
      <w:rPr>
        <w:b/>
        <w:color w:val="7030A0"/>
        <w:sz w:val="48"/>
        <w:szCs w:val="48"/>
      </w:rPr>
      <w:t xml:space="preserve"> 2</w:t>
    </w:r>
  </w:p>
  <w:p w14:paraId="6BBE5A17" w14:textId="77777777" w:rsidR="00497CED" w:rsidRPr="00041703" w:rsidRDefault="00497CED" w:rsidP="00497CED">
    <w:pPr>
      <w:pStyle w:val="Header"/>
      <w:jc w:val="center"/>
      <w:rPr>
        <w:b/>
        <w:color w:val="7030A0"/>
        <w:sz w:val="32"/>
        <w:szCs w:val="32"/>
      </w:rPr>
    </w:pPr>
    <w:r w:rsidRPr="00041703">
      <w:rPr>
        <w:b/>
        <w:color w:val="7030A0"/>
        <w:sz w:val="32"/>
        <w:szCs w:val="32"/>
      </w:rPr>
      <w:t>Rules and Information</w:t>
    </w:r>
  </w:p>
  <w:p w14:paraId="6BBE5A18" w14:textId="77777777" w:rsidR="00497CED" w:rsidRDefault="00497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48.8pt;height:337.1pt" o:bullet="t">
        <v:imagedata r:id="rId1" o:title="thBRJTS81L"/>
      </v:shape>
    </w:pict>
  </w:numPicBullet>
  <w:abstractNum w:abstractNumId="0" w15:restartNumberingAfterBreak="0">
    <w:nsid w:val="015A7E37"/>
    <w:multiLevelType w:val="multilevel"/>
    <w:tmpl w:val="CF78DA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2836"/>
    <w:multiLevelType w:val="hybridMultilevel"/>
    <w:tmpl w:val="F7922142"/>
    <w:lvl w:ilvl="0" w:tplc="278C8F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5701"/>
    <w:multiLevelType w:val="hybridMultilevel"/>
    <w:tmpl w:val="F9DC16CA"/>
    <w:lvl w:ilvl="0" w:tplc="41E41A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3287"/>
    <w:multiLevelType w:val="hybridMultilevel"/>
    <w:tmpl w:val="6226DF2E"/>
    <w:lvl w:ilvl="0" w:tplc="41E41A86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2B41"/>
    <w:multiLevelType w:val="hybridMultilevel"/>
    <w:tmpl w:val="4816E428"/>
    <w:lvl w:ilvl="0" w:tplc="278C8F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6B7A"/>
    <w:multiLevelType w:val="multilevel"/>
    <w:tmpl w:val="FFF2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84DE8"/>
    <w:multiLevelType w:val="multilevel"/>
    <w:tmpl w:val="6758F7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B7E2E"/>
    <w:multiLevelType w:val="hybridMultilevel"/>
    <w:tmpl w:val="DCC6436E"/>
    <w:lvl w:ilvl="0" w:tplc="278C8F70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64902CED"/>
    <w:multiLevelType w:val="multilevel"/>
    <w:tmpl w:val="B1742A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87D36"/>
    <w:multiLevelType w:val="multilevel"/>
    <w:tmpl w:val="F2A8BA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13991"/>
    <w:multiLevelType w:val="hybridMultilevel"/>
    <w:tmpl w:val="612EA5F2"/>
    <w:lvl w:ilvl="0" w:tplc="278C8F7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062994">
    <w:abstractNumId w:val="5"/>
  </w:num>
  <w:num w:numId="2" w16cid:durableId="1859805004">
    <w:abstractNumId w:val="3"/>
  </w:num>
  <w:num w:numId="3" w16cid:durableId="1110511036">
    <w:abstractNumId w:val="0"/>
  </w:num>
  <w:num w:numId="4" w16cid:durableId="252858915">
    <w:abstractNumId w:val="8"/>
  </w:num>
  <w:num w:numId="5" w16cid:durableId="2074158987">
    <w:abstractNumId w:val="6"/>
  </w:num>
  <w:num w:numId="6" w16cid:durableId="462885878">
    <w:abstractNumId w:val="2"/>
  </w:num>
  <w:num w:numId="7" w16cid:durableId="2101945612">
    <w:abstractNumId w:val="1"/>
  </w:num>
  <w:num w:numId="8" w16cid:durableId="892814272">
    <w:abstractNumId w:val="9"/>
  </w:num>
  <w:num w:numId="9" w16cid:durableId="225263099">
    <w:abstractNumId w:val="7"/>
  </w:num>
  <w:num w:numId="10" w16cid:durableId="730083718">
    <w:abstractNumId w:val="10"/>
  </w:num>
  <w:num w:numId="11" w16cid:durableId="1069502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ED"/>
    <w:rsid w:val="00027EF2"/>
    <w:rsid w:val="00041703"/>
    <w:rsid w:val="000C7EA7"/>
    <w:rsid w:val="000F3FD5"/>
    <w:rsid w:val="001439C7"/>
    <w:rsid w:val="00173223"/>
    <w:rsid w:val="001B5BE8"/>
    <w:rsid w:val="00261D96"/>
    <w:rsid w:val="002B3C24"/>
    <w:rsid w:val="002C6E6C"/>
    <w:rsid w:val="00320E29"/>
    <w:rsid w:val="00346286"/>
    <w:rsid w:val="003A3088"/>
    <w:rsid w:val="003E1411"/>
    <w:rsid w:val="003E3160"/>
    <w:rsid w:val="003F1D64"/>
    <w:rsid w:val="00442C17"/>
    <w:rsid w:val="00472CD0"/>
    <w:rsid w:val="00497CED"/>
    <w:rsid w:val="004C72C2"/>
    <w:rsid w:val="004D441C"/>
    <w:rsid w:val="00532412"/>
    <w:rsid w:val="00533CDE"/>
    <w:rsid w:val="00575EE9"/>
    <w:rsid w:val="005B2C88"/>
    <w:rsid w:val="005D607A"/>
    <w:rsid w:val="005E2375"/>
    <w:rsid w:val="005E59DD"/>
    <w:rsid w:val="005F665F"/>
    <w:rsid w:val="0060055B"/>
    <w:rsid w:val="00727053"/>
    <w:rsid w:val="0077746D"/>
    <w:rsid w:val="00787BD1"/>
    <w:rsid w:val="00790323"/>
    <w:rsid w:val="007A1440"/>
    <w:rsid w:val="007A16C1"/>
    <w:rsid w:val="007A5D9C"/>
    <w:rsid w:val="007F1010"/>
    <w:rsid w:val="007F4034"/>
    <w:rsid w:val="00800DF2"/>
    <w:rsid w:val="008422DC"/>
    <w:rsid w:val="0084494D"/>
    <w:rsid w:val="008457C5"/>
    <w:rsid w:val="00881090"/>
    <w:rsid w:val="008B3F74"/>
    <w:rsid w:val="008E4C8C"/>
    <w:rsid w:val="008E7C81"/>
    <w:rsid w:val="00900E6E"/>
    <w:rsid w:val="00904280"/>
    <w:rsid w:val="00907BEC"/>
    <w:rsid w:val="00966B81"/>
    <w:rsid w:val="009B51D9"/>
    <w:rsid w:val="009D1F91"/>
    <w:rsid w:val="009E403E"/>
    <w:rsid w:val="009F143A"/>
    <w:rsid w:val="009F7390"/>
    <w:rsid w:val="00A20CE4"/>
    <w:rsid w:val="00A30273"/>
    <w:rsid w:val="00AB3767"/>
    <w:rsid w:val="00B20C81"/>
    <w:rsid w:val="00B80791"/>
    <w:rsid w:val="00B830B0"/>
    <w:rsid w:val="00B83595"/>
    <w:rsid w:val="00B872FA"/>
    <w:rsid w:val="00C063A7"/>
    <w:rsid w:val="00C06A88"/>
    <w:rsid w:val="00C078A4"/>
    <w:rsid w:val="00C60D4A"/>
    <w:rsid w:val="00CB0424"/>
    <w:rsid w:val="00CE10D9"/>
    <w:rsid w:val="00D05C82"/>
    <w:rsid w:val="00D06BF0"/>
    <w:rsid w:val="00D20C9B"/>
    <w:rsid w:val="00D34398"/>
    <w:rsid w:val="00D501A7"/>
    <w:rsid w:val="00D51897"/>
    <w:rsid w:val="00D61A6A"/>
    <w:rsid w:val="00DF6648"/>
    <w:rsid w:val="00E07CA6"/>
    <w:rsid w:val="00E131FF"/>
    <w:rsid w:val="00E15640"/>
    <w:rsid w:val="00E81546"/>
    <w:rsid w:val="00EA52B5"/>
    <w:rsid w:val="00EF6129"/>
    <w:rsid w:val="00F139DB"/>
    <w:rsid w:val="00F60F47"/>
    <w:rsid w:val="00F70948"/>
    <w:rsid w:val="00F979D9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BBE59EE"/>
  <w15:chartTrackingRefBased/>
  <w15:docId w15:val="{DC467DD9-1EAA-49C6-B03B-5FEFA2D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7CED"/>
    <w:rPr>
      <w:i/>
      <w:iCs/>
    </w:rPr>
  </w:style>
  <w:style w:type="paragraph" w:styleId="ListParagraph">
    <w:name w:val="List Paragraph"/>
    <w:basedOn w:val="Normal"/>
    <w:uiPriority w:val="34"/>
    <w:qFormat/>
    <w:rsid w:val="00497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CED"/>
  </w:style>
  <w:style w:type="paragraph" w:styleId="Footer">
    <w:name w:val="footer"/>
    <w:basedOn w:val="Normal"/>
    <w:link w:val="FooterChar"/>
    <w:uiPriority w:val="99"/>
    <w:unhideWhenUsed/>
    <w:rsid w:val="00497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CED"/>
  </w:style>
  <w:style w:type="paragraph" w:styleId="BalloonText">
    <w:name w:val="Balloon Text"/>
    <w:basedOn w:val="Normal"/>
    <w:link w:val="BalloonTextChar"/>
    <w:uiPriority w:val="99"/>
    <w:semiHidden/>
    <w:unhideWhenUsed/>
    <w:rsid w:val="00B83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3F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asw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Oliveras, Annette - FORT WORTH TX</dc:creator>
  <cp:keywords/>
  <dc:description/>
  <cp:lastModifiedBy>William Oliveras</cp:lastModifiedBy>
  <cp:revision>12</cp:revision>
  <cp:lastPrinted>2024-08-12T01:04:00Z</cp:lastPrinted>
  <dcterms:created xsi:type="dcterms:W3CDTF">2024-08-12T00:21:00Z</dcterms:created>
  <dcterms:modified xsi:type="dcterms:W3CDTF">2024-08-12T01:47:00Z</dcterms:modified>
</cp:coreProperties>
</file>